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A" w:rsidRDefault="00312A7A"/>
    <w:p w:rsidR="00775EA6" w:rsidRDefault="00775EA6"/>
    <w:p w:rsidR="00775EA6" w:rsidRDefault="00775EA6">
      <w:r>
        <w:t>Breakeven-Punkt berechnen:</w:t>
      </w:r>
    </w:p>
    <w:p w:rsidR="00775EA6" w:rsidRPr="00775EA6" w:rsidRDefault="00775EA6" w:rsidP="00775EA6">
      <w:pPr>
        <w:spacing w:before="0" w:after="0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Heute</w:t>
      </w:r>
    </w:p>
    <w:p w:rsidR="00775EA6" w:rsidRPr="00775EA6" w:rsidRDefault="00775EA6" w:rsidP="00775EA6">
      <w:pPr>
        <w:spacing w:before="0" w:after="0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welche Kosten fallen an, wenn man 100 Aktien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beimKurs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von 68</w:t>
      </w:r>
      <w:proofErr w:type="gram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€ ,einem</w:t>
      </w:r>
      <w:proofErr w:type="gram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Stread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von 0,15€ und einer einmaligen Orderprovision kauft?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Um die Gesamtkosten für den Kauf von 100 Aktien zu berechnen, benötigen wir einige zusätzliche Informationen:</w:t>
      </w:r>
    </w:p>
    <w:p w:rsidR="00775EA6" w:rsidRPr="00775EA6" w:rsidRDefault="00775EA6" w:rsidP="00775E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Den Kaufpreis der Aktien (in diesem Fall 68€ pro Aktie).</w:t>
      </w:r>
    </w:p>
    <w:p w:rsidR="00775EA6" w:rsidRPr="00775EA6" w:rsidRDefault="00775EA6" w:rsidP="00775E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Den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Spread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(0,15€ pro Aktie).</w:t>
      </w:r>
    </w:p>
    <w:p w:rsidR="00775EA6" w:rsidRPr="00775EA6" w:rsidRDefault="00775EA6" w:rsidP="00775E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einmalige Orderprovision (die genaue Höhe).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Formel zur Berechnung der Gesamtkosten sieht wie folgt aus: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Gesamtkosten = (Anzahl der Aktien * (Kaufpreis + </w:t>
      </w:r>
      <w:proofErr w:type="spellStart"/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Spread</w:t>
      </w:r>
      <w:proofErr w:type="spellEnd"/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)) + Orderprovision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Wenn wir den Orderprovision-Wert als 'X' bezeichnen, können wir die Kosten für den Kauf von 100 Aktien wie folgt berechnen: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(100 * (68€ + 0,15€)) + X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Dies ergibt: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(100 * 68,15€) + X</w:t>
      </w: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6815€ + X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Um die endgültigen Kosten zu ermitteln, ersetzen Sie 'X' durch den tatsächlichen Betrag der Orderprovision.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Wenn Sie den genauen Betrag der Orderprovision haben, kann ich Ihnen die exakten Gesamtkosten mitteilen!</w:t>
      </w:r>
    </w:p>
    <w:p w:rsidR="00775EA6" w:rsidRPr="00775EA6" w:rsidRDefault="00775EA6" w:rsidP="00775EA6">
      <w:pPr>
        <w:spacing w:before="0" w:after="0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die dazugehörige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OrderProvision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ist einmal 1,00€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Danke für die Information! Mit der einmaligen Orderprovision von 1,00€, können wir nun die Gesamtkosten für den Kauf von 100 Aktien berechnen: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(100 * (68€ + 0,15€)) + 1,00€</w:t>
      </w: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(100 * 68,15€) + 1,00€</w:t>
      </w: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6815,00€ + 1,00€</w:t>
      </w: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Gesamtkosten = 6816,00€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Gesamtkosten für den Kauf von 100 Aktien betragen also 6816,00€.</w:t>
      </w:r>
    </w:p>
    <w:p w:rsidR="00775EA6" w:rsidRPr="00775EA6" w:rsidRDefault="00775EA6" w:rsidP="00775EA6">
      <w:pPr>
        <w:spacing w:before="0" w:after="0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Breakeven-Punkt:Wie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hoch muss der Kurs steigen, wenn diese Aktien zusammen bei einem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Spread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von 0,2€ und ebenfalls mit einer Orderprovision wieder verkauft werden soll.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bookmarkStart w:id="0" w:name="_GoBack"/>
      <w:bookmarkEnd w:id="0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Um den Break-Even-Punkt zu berechnen, bei dem die Verkaufskosten die Kaufkosten ausgleichen, müssen wir Folgendes berücksichtigen:</w:t>
      </w:r>
    </w:p>
    <w:p w:rsidR="00775EA6" w:rsidRPr="00775EA6" w:rsidRDefault="00775EA6" w:rsidP="00775E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lastRenderedPageBreak/>
        <w:t>Die Anzahl der Aktien (100)</w:t>
      </w:r>
    </w:p>
    <w:p w:rsidR="00775EA6" w:rsidRPr="00775EA6" w:rsidRDefault="00775EA6" w:rsidP="00775E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Den Kaufpreis der Aktien (68€ pro Aktie)</w:t>
      </w:r>
    </w:p>
    <w:p w:rsidR="00775EA6" w:rsidRPr="00775EA6" w:rsidRDefault="00775EA6" w:rsidP="00775E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Den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Kaufspread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(0,15€ pro Aktie)</w:t>
      </w:r>
    </w:p>
    <w:p w:rsidR="00775EA6" w:rsidRPr="00775EA6" w:rsidRDefault="00775EA6" w:rsidP="00775E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einmalige Orderprovision beim Kauf (1,00€)</w:t>
      </w:r>
    </w:p>
    <w:p w:rsidR="00775EA6" w:rsidRPr="00775EA6" w:rsidRDefault="00775EA6" w:rsidP="00775E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Den </w:t>
      </w:r>
      <w:proofErr w:type="spellStart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Verkaufspread</w:t>
      </w:r>
      <w:proofErr w:type="spellEnd"/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(0,20€ pro Aktie)</w:t>
      </w:r>
    </w:p>
    <w:p w:rsidR="00775EA6" w:rsidRPr="00775EA6" w:rsidRDefault="00775EA6" w:rsidP="00775E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einmalige Orderprovision beim Verkauf (1,00€)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Wir haben bereits die Gesamtkosten für den Kauf berechnet, die 6816,00€ betragen. Nun müssen wir den erforderlichen Verkaufspreis berechnen, um die Gesamtkosten für den Kauf zu decken.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 Formel lautet: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Erforderlicher Verkaufspreis = (Gesamtkosten für den Kauf + </w:t>
      </w:r>
      <w:proofErr w:type="spellStart"/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Verkaufspread</w:t>
      </w:r>
      <w:proofErr w:type="spellEnd"/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+ Orderprovision beim Verkauf) / Anzahl der Aktien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Erforderlicher Verkaufspreis = (6816,00€ + (100 * 0,20€) + 1,00€) / 100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Erforderlicher Verkaufspreis = (6816,00€ + 20,00€ + 1,00€) / 100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Erforderlicher Verkaufspreis = 6837,00€ / 100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Erforderlicher Verkaufspreis = 68,37€</w:t>
      </w:r>
    </w:p>
    <w:p w:rsidR="00775EA6" w:rsidRPr="00775EA6" w:rsidRDefault="00775EA6" w:rsidP="00775EA6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75EA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Der Kurs muss also auf mindestens 68,37€ steigen, damit Sie beim Verkauf die Break-Even-Schwelle erreichen und keine Verluste machen.</w:t>
      </w:r>
    </w:p>
    <w:p w:rsidR="00775EA6" w:rsidRDefault="00775EA6"/>
    <w:sectPr w:rsidR="00775EA6" w:rsidSect="00493708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26B8"/>
    <w:multiLevelType w:val="multilevel"/>
    <w:tmpl w:val="146C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D6FD7"/>
    <w:multiLevelType w:val="multilevel"/>
    <w:tmpl w:val="C816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A6"/>
    <w:rsid w:val="00004F75"/>
    <w:rsid w:val="00005DBF"/>
    <w:rsid w:val="000111E7"/>
    <w:rsid w:val="00020BBC"/>
    <w:rsid w:val="00022071"/>
    <w:rsid w:val="000254E1"/>
    <w:rsid w:val="00031575"/>
    <w:rsid w:val="00037D03"/>
    <w:rsid w:val="00046922"/>
    <w:rsid w:val="000613FC"/>
    <w:rsid w:val="000765D6"/>
    <w:rsid w:val="000B39B8"/>
    <w:rsid w:val="000B4702"/>
    <w:rsid w:val="000C41D9"/>
    <w:rsid w:val="000C4C92"/>
    <w:rsid w:val="000E167D"/>
    <w:rsid w:val="000E7112"/>
    <w:rsid w:val="00103CE7"/>
    <w:rsid w:val="00106737"/>
    <w:rsid w:val="00110589"/>
    <w:rsid w:val="00122FEA"/>
    <w:rsid w:val="00173685"/>
    <w:rsid w:val="00175B9D"/>
    <w:rsid w:val="00194CD8"/>
    <w:rsid w:val="001A00AC"/>
    <w:rsid w:val="001A2FCF"/>
    <w:rsid w:val="001C0F60"/>
    <w:rsid w:val="0020712E"/>
    <w:rsid w:val="00243CF4"/>
    <w:rsid w:val="00277DDC"/>
    <w:rsid w:val="00292884"/>
    <w:rsid w:val="002A4818"/>
    <w:rsid w:val="002B6F9D"/>
    <w:rsid w:val="002C7EC9"/>
    <w:rsid w:val="002D26D2"/>
    <w:rsid w:val="002D6475"/>
    <w:rsid w:val="002F5E18"/>
    <w:rsid w:val="00307E67"/>
    <w:rsid w:val="00312A7A"/>
    <w:rsid w:val="00317D8C"/>
    <w:rsid w:val="0033418C"/>
    <w:rsid w:val="00344E2B"/>
    <w:rsid w:val="00365741"/>
    <w:rsid w:val="00372010"/>
    <w:rsid w:val="003775E1"/>
    <w:rsid w:val="00381B42"/>
    <w:rsid w:val="00383F5C"/>
    <w:rsid w:val="003A3ADF"/>
    <w:rsid w:val="003B1C0E"/>
    <w:rsid w:val="003C01FD"/>
    <w:rsid w:val="003C0D3D"/>
    <w:rsid w:val="003E0BAB"/>
    <w:rsid w:val="003F3ACC"/>
    <w:rsid w:val="00417FFC"/>
    <w:rsid w:val="00421E92"/>
    <w:rsid w:val="00422E69"/>
    <w:rsid w:val="0042482A"/>
    <w:rsid w:val="0042753C"/>
    <w:rsid w:val="004379E7"/>
    <w:rsid w:val="00456CC1"/>
    <w:rsid w:val="004774A7"/>
    <w:rsid w:val="00493708"/>
    <w:rsid w:val="004A4BBD"/>
    <w:rsid w:val="004B4B0D"/>
    <w:rsid w:val="004B69C9"/>
    <w:rsid w:val="004E1873"/>
    <w:rsid w:val="004F644C"/>
    <w:rsid w:val="004F75CB"/>
    <w:rsid w:val="00505320"/>
    <w:rsid w:val="00513D5E"/>
    <w:rsid w:val="00516420"/>
    <w:rsid w:val="00566E77"/>
    <w:rsid w:val="005947C5"/>
    <w:rsid w:val="005A0691"/>
    <w:rsid w:val="005D244D"/>
    <w:rsid w:val="005E7473"/>
    <w:rsid w:val="005F756F"/>
    <w:rsid w:val="006025EC"/>
    <w:rsid w:val="006058F9"/>
    <w:rsid w:val="00616C49"/>
    <w:rsid w:val="00617B3B"/>
    <w:rsid w:val="006300F9"/>
    <w:rsid w:val="00633C6B"/>
    <w:rsid w:val="00644C70"/>
    <w:rsid w:val="00664837"/>
    <w:rsid w:val="006675C9"/>
    <w:rsid w:val="00685785"/>
    <w:rsid w:val="006B26B3"/>
    <w:rsid w:val="006C0E65"/>
    <w:rsid w:val="006C5340"/>
    <w:rsid w:val="006D7BFC"/>
    <w:rsid w:val="006F3457"/>
    <w:rsid w:val="00704595"/>
    <w:rsid w:val="007129D2"/>
    <w:rsid w:val="007134DC"/>
    <w:rsid w:val="007161F5"/>
    <w:rsid w:val="00724DE6"/>
    <w:rsid w:val="00730B85"/>
    <w:rsid w:val="00730EB0"/>
    <w:rsid w:val="00731B37"/>
    <w:rsid w:val="007320EB"/>
    <w:rsid w:val="00741C00"/>
    <w:rsid w:val="00750D5D"/>
    <w:rsid w:val="00773082"/>
    <w:rsid w:val="00774B96"/>
    <w:rsid w:val="00775EA6"/>
    <w:rsid w:val="007851D8"/>
    <w:rsid w:val="007859CC"/>
    <w:rsid w:val="00787141"/>
    <w:rsid w:val="007951E8"/>
    <w:rsid w:val="007B6631"/>
    <w:rsid w:val="007D06F9"/>
    <w:rsid w:val="007D2E25"/>
    <w:rsid w:val="007E11E6"/>
    <w:rsid w:val="007E28F4"/>
    <w:rsid w:val="0080006C"/>
    <w:rsid w:val="00820522"/>
    <w:rsid w:val="008602D0"/>
    <w:rsid w:val="00867189"/>
    <w:rsid w:val="00882794"/>
    <w:rsid w:val="00882CA2"/>
    <w:rsid w:val="008B3BA6"/>
    <w:rsid w:val="008C29E6"/>
    <w:rsid w:val="008C4351"/>
    <w:rsid w:val="008E2B27"/>
    <w:rsid w:val="008F65AF"/>
    <w:rsid w:val="009060D8"/>
    <w:rsid w:val="00907395"/>
    <w:rsid w:val="00910378"/>
    <w:rsid w:val="00911517"/>
    <w:rsid w:val="009234FA"/>
    <w:rsid w:val="009410DE"/>
    <w:rsid w:val="00957FAB"/>
    <w:rsid w:val="009A2C00"/>
    <w:rsid w:val="009A3C8B"/>
    <w:rsid w:val="009B080C"/>
    <w:rsid w:val="009B41B5"/>
    <w:rsid w:val="009C4FE2"/>
    <w:rsid w:val="009D2DFE"/>
    <w:rsid w:val="009D60C5"/>
    <w:rsid w:val="009E0B9C"/>
    <w:rsid w:val="009E2466"/>
    <w:rsid w:val="00A0068E"/>
    <w:rsid w:val="00A01FB0"/>
    <w:rsid w:val="00A03112"/>
    <w:rsid w:val="00A0437D"/>
    <w:rsid w:val="00A049FB"/>
    <w:rsid w:val="00A04A6E"/>
    <w:rsid w:val="00A240D3"/>
    <w:rsid w:val="00A43943"/>
    <w:rsid w:val="00A56E42"/>
    <w:rsid w:val="00A93170"/>
    <w:rsid w:val="00AA6649"/>
    <w:rsid w:val="00AB4EA8"/>
    <w:rsid w:val="00AD20F5"/>
    <w:rsid w:val="00AD505A"/>
    <w:rsid w:val="00AE5FF4"/>
    <w:rsid w:val="00AF1EE2"/>
    <w:rsid w:val="00B02798"/>
    <w:rsid w:val="00B35A8F"/>
    <w:rsid w:val="00B4304D"/>
    <w:rsid w:val="00B62680"/>
    <w:rsid w:val="00B90358"/>
    <w:rsid w:val="00B90C88"/>
    <w:rsid w:val="00BA2379"/>
    <w:rsid w:val="00BB2090"/>
    <w:rsid w:val="00BC1EB7"/>
    <w:rsid w:val="00BD0F95"/>
    <w:rsid w:val="00BD7008"/>
    <w:rsid w:val="00BE41DA"/>
    <w:rsid w:val="00BE7D90"/>
    <w:rsid w:val="00BF30BA"/>
    <w:rsid w:val="00BF6C27"/>
    <w:rsid w:val="00C33EE7"/>
    <w:rsid w:val="00C43F04"/>
    <w:rsid w:val="00C6714D"/>
    <w:rsid w:val="00C71B5D"/>
    <w:rsid w:val="00C7655A"/>
    <w:rsid w:val="00C96C3C"/>
    <w:rsid w:val="00CA1BC5"/>
    <w:rsid w:val="00CA1F84"/>
    <w:rsid w:val="00CA3D3A"/>
    <w:rsid w:val="00CB7543"/>
    <w:rsid w:val="00D07281"/>
    <w:rsid w:val="00D43557"/>
    <w:rsid w:val="00D72486"/>
    <w:rsid w:val="00D77524"/>
    <w:rsid w:val="00D84A4A"/>
    <w:rsid w:val="00D85E79"/>
    <w:rsid w:val="00DC0EA6"/>
    <w:rsid w:val="00DC1324"/>
    <w:rsid w:val="00DC5811"/>
    <w:rsid w:val="00E03B00"/>
    <w:rsid w:val="00E059C3"/>
    <w:rsid w:val="00E23904"/>
    <w:rsid w:val="00E32714"/>
    <w:rsid w:val="00E336DD"/>
    <w:rsid w:val="00E57B2A"/>
    <w:rsid w:val="00E6079D"/>
    <w:rsid w:val="00E65F47"/>
    <w:rsid w:val="00E75436"/>
    <w:rsid w:val="00E810DB"/>
    <w:rsid w:val="00E91D59"/>
    <w:rsid w:val="00EA4E8A"/>
    <w:rsid w:val="00EA7CCB"/>
    <w:rsid w:val="00EC10BA"/>
    <w:rsid w:val="00EC4555"/>
    <w:rsid w:val="00F03EDD"/>
    <w:rsid w:val="00F07CAA"/>
    <w:rsid w:val="00F1084E"/>
    <w:rsid w:val="00F17BE3"/>
    <w:rsid w:val="00F5328F"/>
    <w:rsid w:val="00F56437"/>
    <w:rsid w:val="00F63B54"/>
    <w:rsid w:val="00F73D3C"/>
    <w:rsid w:val="00F76F74"/>
    <w:rsid w:val="00FB6764"/>
    <w:rsid w:val="00FC34BB"/>
    <w:rsid w:val="00FF0A1F"/>
    <w:rsid w:val="00FF3A60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/>
      <w:ind w:left="35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5E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75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/>
      <w:ind w:left="35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5E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75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7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9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Klaus-Günter Häusler</dc:creator>
  <cp:lastModifiedBy>Klaus-Günter Häusler</cp:lastModifiedBy>
  <cp:revision>1</cp:revision>
  <dcterms:created xsi:type="dcterms:W3CDTF">2025-03-05T14:14:00Z</dcterms:created>
  <dcterms:modified xsi:type="dcterms:W3CDTF">2025-03-05T14:16:00Z</dcterms:modified>
</cp:coreProperties>
</file>